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eastAsia="zh-CN"/>
        </w:rPr>
        <w:t>到幼儿园中去学习交流教研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3173730</wp:posOffset>
            </wp:positionV>
            <wp:extent cx="4677410" cy="3097530"/>
            <wp:effectExtent l="0" t="0" r="8890" b="7620"/>
            <wp:wrapTopAndBottom/>
            <wp:docPr id="2" name="图片 2" descr="DSC_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6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60960</wp:posOffset>
            </wp:positionV>
            <wp:extent cx="4574540" cy="3029585"/>
            <wp:effectExtent l="0" t="0" r="16510" b="18415"/>
            <wp:wrapTopAndBottom/>
            <wp:docPr id="1" name="图片 1" descr="DSC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65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37493"/>
    <w:rsid w:val="3B63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2019-01-12T13:24:00Z</dcterms:created>
  <dc:creator>Administrator</dc:creator>
  <cp:lastModifiedBy>Administrator</cp:lastModifiedBy>
  <dcterms:modified xsi:type="dcterms:W3CDTF">2019-01-12T13:27:32Z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