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209" w:rsidRPr="00353209" w:rsidRDefault="00353209" w:rsidP="00353209">
      <w:pPr>
        <w:widowControl/>
        <w:shd w:val="clear" w:color="auto" w:fill="FFFFFF"/>
        <w:spacing w:after="360"/>
        <w:ind w:firstLine="360"/>
        <w:jc w:val="center"/>
        <w:rPr>
          <w:rFonts w:ascii="Verdana" w:eastAsia="宋体" w:hAnsi="Verdana" w:cs="宋体"/>
          <w:color w:val="5F5F5F"/>
          <w:kern w:val="0"/>
          <w:sz w:val="14"/>
          <w:szCs w:val="14"/>
        </w:rPr>
      </w:pPr>
      <w:r w:rsidRPr="00353209">
        <w:rPr>
          <w:rFonts w:ascii="黑体" w:eastAsia="黑体" w:hAnsi="黑体" w:cs="宋体" w:hint="eastAsia"/>
          <w:color w:val="5F5F5F"/>
          <w:kern w:val="0"/>
          <w:sz w:val="36"/>
          <w:szCs w:val="36"/>
        </w:rPr>
        <w:t>郑州市</w:t>
      </w:r>
      <w:r>
        <w:rPr>
          <w:rFonts w:ascii="黑体" w:eastAsia="黑体" w:hAnsi="黑体" w:cs="宋体" w:hint="eastAsia"/>
          <w:color w:val="5F5F5F"/>
          <w:kern w:val="0"/>
          <w:sz w:val="36"/>
          <w:szCs w:val="36"/>
        </w:rPr>
        <w:t>学前教育</w:t>
      </w:r>
      <w:r w:rsidRPr="00353209">
        <w:rPr>
          <w:rFonts w:ascii="黑体" w:eastAsia="黑体" w:hAnsi="黑体" w:cs="宋体" w:hint="eastAsia"/>
          <w:color w:val="5F5F5F"/>
          <w:kern w:val="0"/>
          <w:sz w:val="36"/>
          <w:szCs w:val="36"/>
        </w:rPr>
        <w:t>技能工作室成员职责</w:t>
      </w:r>
    </w:p>
    <w:p w:rsidR="00353209" w:rsidRPr="00353209" w:rsidRDefault="00353209" w:rsidP="00353209">
      <w:pPr>
        <w:widowControl/>
        <w:shd w:val="clear" w:color="auto" w:fill="FFFFFF"/>
        <w:spacing w:after="360" w:line="400" w:lineRule="exact"/>
        <w:ind w:firstLine="560"/>
        <w:jc w:val="left"/>
        <w:rPr>
          <w:rFonts w:ascii="Verdana" w:eastAsia="宋体" w:hAnsi="Verdana" w:cs="宋体"/>
          <w:color w:val="5F5F5F"/>
          <w:kern w:val="0"/>
          <w:sz w:val="14"/>
          <w:szCs w:val="14"/>
        </w:rPr>
      </w:pPr>
      <w:r w:rsidRPr="00353209">
        <w:rPr>
          <w:rFonts w:ascii="宋体" w:eastAsia="宋体" w:hAnsi="宋体" w:cs="宋体" w:hint="eastAsia"/>
          <w:color w:val="5F5F5F"/>
          <w:kern w:val="0"/>
          <w:sz w:val="28"/>
          <w:szCs w:val="28"/>
        </w:rPr>
        <w:t>1.工作室成员应确立自身发展目标，制定周期内学习计划，积极参与课题研究。</w:t>
      </w:r>
    </w:p>
    <w:p w:rsidR="00353209" w:rsidRPr="00353209" w:rsidRDefault="00353209" w:rsidP="00353209">
      <w:pPr>
        <w:widowControl/>
        <w:shd w:val="clear" w:color="auto" w:fill="FFFFFF"/>
        <w:spacing w:after="360" w:line="400" w:lineRule="exact"/>
        <w:ind w:firstLine="480"/>
        <w:jc w:val="left"/>
        <w:rPr>
          <w:rFonts w:ascii="Verdana" w:eastAsia="宋体" w:hAnsi="Verdana" w:cs="宋体"/>
          <w:color w:val="5F5F5F"/>
          <w:kern w:val="0"/>
          <w:sz w:val="14"/>
          <w:szCs w:val="14"/>
        </w:rPr>
      </w:pPr>
      <w:r w:rsidRPr="00353209">
        <w:rPr>
          <w:rFonts w:ascii="宋体" w:eastAsia="宋体" w:hAnsi="宋体" w:cs="宋体" w:hint="eastAsia"/>
          <w:color w:val="5F5F5F"/>
          <w:kern w:val="0"/>
          <w:sz w:val="28"/>
          <w:szCs w:val="28"/>
        </w:rPr>
        <w:t>2、.工作室成员应虚心接受工作室主持人的指导，完成工作室主持人安排的学习和研究任务，协助工作室主持人开展工作；</w:t>
      </w:r>
    </w:p>
    <w:p w:rsidR="00353209" w:rsidRPr="00353209" w:rsidRDefault="00353209" w:rsidP="00353209">
      <w:pPr>
        <w:widowControl/>
        <w:shd w:val="clear" w:color="auto" w:fill="FFFFFF"/>
        <w:spacing w:after="360" w:line="400" w:lineRule="exact"/>
        <w:ind w:firstLine="480"/>
        <w:jc w:val="left"/>
        <w:rPr>
          <w:rFonts w:ascii="Verdana" w:eastAsia="宋体" w:hAnsi="Verdana" w:cs="宋体"/>
          <w:color w:val="5F5F5F"/>
          <w:kern w:val="0"/>
          <w:sz w:val="14"/>
          <w:szCs w:val="14"/>
        </w:rPr>
      </w:pPr>
      <w:r w:rsidRPr="00353209">
        <w:rPr>
          <w:rFonts w:ascii="宋体" w:eastAsia="宋体" w:hAnsi="宋体" w:cs="宋体" w:hint="eastAsia"/>
          <w:color w:val="5F5F5F"/>
          <w:kern w:val="0"/>
          <w:sz w:val="28"/>
          <w:szCs w:val="28"/>
        </w:rPr>
        <w:t>3.工作室成员平时以自学为主，根据承担的教学工作，每学期有选择性地研读一本以上本专业相关的教育教学专著，以提升专业素养和理论水平；</w:t>
      </w:r>
    </w:p>
    <w:p w:rsidR="00353209" w:rsidRPr="00353209" w:rsidRDefault="00353209" w:rsidP="00353209">
      <w:pPr>
        <w:widowControl/>
        <w:shd w:val="clear" w:color="auto" w:fill="FFFFFF"/>
        <w:spacing w:after="360" w:line="400" w:lineRule="exact"/>
        <w:ind w:firstLine="480"/>
        <w:jc w:val="left"/>
        <w:rPr>
          <w:rFonts w:ascii="Verdana" w:eastAsia="宋体" w:hAnsi="Verdana" w:cs="宋体"/>
          <w:color w:val="5F5F5F"/>
          <w:kern w:val="0"/>
          <w:sz w:val="14"/>
          <w:szCs w:val="14"/>
        </w:rPr>
      </w:pPr>
      <w:r w:rsidRPr="00353209">
        <w:rPr>
          <w:rFonts w:ascii="宋体" w:eastAsia="宋体" w:hAnsi="宋体" w:cs="宋体" w:hint="eastAsia"/>
          <w:color w:val="5F5F5F"/>
          <w:kern w:val="0"/>
          <w:sz w:val="28"/>
          <w:szCs w:val="28"/>
        </w:rPr>
        <w:t>4.工作室成员应围绕自己或共同的研究课题项目确定一个相关研究专题，并根据课题研究分工，撰写子课题研究方案和研究工作计划。</w:t>
      </w:r>
    </w:p>
    <w:p w:rsidR="00353209" w:rsidRPr="00353209" w:rsidRDefault="00353209" w:rsidP="00353209">
      <w:pPr>
        <w:widowControl/>
        <w:shd w:val="clear" w:color="auto" w:fill="FFFFFF"/>
        <w:spacing w:after="360" w:line="400" w:lineRule="exact"/>
        <w:ind w:firstLine="480"/>
        <w:jc w:val="left"/>
        <w:rPr>
          <w:rFonts w:ascii="Verdana" w:eastAsia="宋体" w:hAnsi="Verdana" w:cs="宋体"/>
          <w:color w:val="5F5F5F"/>
          <w:kern w:val="0"/>
          <w:sz w:val="14"/>
          <w:szCs w:val="14"/>
        </w:rPr>
      </w:pPr>
      <w:r w:rsidRPr="00353209">
        <w:rPr>
          <w:rFonts w:ascii="宋体" w:eastAsia="宋体" w:hAnsi="宋体" w:cs="宋体" w:hint="eastAsia"/>
          <w:color w:val="5F5F5F"/>
          <w:kern w:val="0"/>
          <w:sz w:val="28"/>
          <w:szCs w:val="28"/>
        </w:rPr>
        <w:t>5.工作室成员每年应撰写并发表1—2篇科研论文，在工作研究中起到带头、骨干和示范作用。</w:t>
      </w:r>
    </w:p>
    <w:p w:rsidR="00353209" w:rsidRPr="00353209" w:rsidRDefault="00353209" w:rsidP="00353209">
      <w:pPr>
        <w:widowControl/>
        <w:shd w:val="clear" w:color="auto" w:fill="FFFFFF"/>
        <w:spacing w:after="360" w:line="400" w:lineRule="exact"/>
        <w:ind w:firstLine="480"/>
        <w:jc w:val="left"/>
        <w:rPr>
          <w:rFonts w:ascii="Verdana" w:eastAsia="宋体" w:hAnsi="Verdana" w:cs="宋体"/>
          <w:color w:val="5F5F5F"/>
          <w:kern w:val="0"/>
          <w:sz w:val="14"/>
          <w:szCs w:val="14"/>
        </w:rPr>
      </w:pPr>
      <w:r w:rsidRPr="00353209">
        <w:rPr>
          <w:rFonts w:ascii="宋体" w:eastAsia="宋体" w:hAnsi="宋体" w:cs="宋体" w:hint="eastAsia"/>
          <w:color w:val="5F5F5F"/>
          <w:kern w:val="0"/>
          <w:sz w:val="28"/>
          <w:szCs w:val="28"/>
        </w:rPr>
        <w:t>6.工作室成员应积极做好传帮带工作，积极承担教学公开课或示范课任务。成为某一发展指导课程的骨干教师。</w:t>
      </w:r>
    </w:p>
    <w:p w:rsidR="00353209" w:rsidRPr="00353209" w:rsidRDefault="00353209" w:rsidP="00353209">
      <w:pPr>
        <w:widowControl/>
        <w:shd w:val="clear" w:color="auto" w:fill="FFFFFF"/>
        <w:spacing w:after="360" w:line="400" w:lineRule="exact"/>
        <w:ind w:firstLine="480"/>
        <w:jc w:val="left"/>
        <w:rPr>
          <w:rFonts w:ascii="Verdana" w:eastAsia="宋体" w:hAnsi="Verdana" w:cs="宋体"/>
          <w:color w:val="5F5F5F"/>
          <w:kern w:val="0"/>
          <w:sz w:val="14"/>
          <w:szCs w:val="14"/>
        </w:rPr>
      </w:pPr>
      <w:r w:rsidRPr="00353209">
        <w:rPr>
          <w:rFonts w:ascii="宋体" w:eastAsia="宋体" w:hAnsi="宋体" w:cs="宋体" w:hint="eastAsia"/>
          <w:color w:val="5F5F5F"/>
          <w:kern w:val="0"/>
          <w:sz w:val="28"/>
          <w:szCs w:val="28"/>
        </w:rPr>
        <w:t>7.学期工作结束，工作室成员要对学习情况进行总结，周期期满时，完成个人专业成长报告。工作室根据成员的科研计划、自我发展目标、课题研究情况等予以综合考核。</w:t>
      </w:r>
    </w:p>
    <w:p w:rsidR="00353209" w:rsidRPr="00353209" w:rsidRDefault="00353209" w:rsidP="00353209">
      <w:pPr>
        <w:widowControl/>
        <w:shd w:val="clear" w:color="auto" w:fill="FFFFFF"/>
        <w:spacing w:after="360" w:line="400" w:lineRule="exact"/>
        <w:ind w:left="560" w:firstLine="480"/>
        <w:jc w:val="left"/>
        <w:rPr>
          <w:rFonts w:ascii="Verdana" w:eastAsia="宋体" w:hAnsi="Verdana" w:cs="宋体"/>
          <w:color w:val="5F5F5F"/>
          <w:kern w:val="0"/>
          <w:sz w:val="14"/>
          <w:szCs w:val="14"/>
        </w:rPr>
      </w:pPr>
      <w:r w:rsidRPr="00353209">
        <w:rPr>
          <w:rFonts w:ascii="宋体" w:eastAsia="宋体" w:hAnsi="宋体" w:cs="宋体" w:hint="eastAsia"/>
          <w:color w:val="5F5F5F"/>
          <w:kern w:val="0"/>
          <w:sz w:val="28"/>
          <w:szCs w:val="28"/>
        </w:rPr>
        <w:t> </w:t>
      </w:r>
    </w:p>
    <w:p w:rsidR="00353209" w:rsidRPr="00353209" w:rsidRDefault="00353209" w:rsidP="00353209">
      <w:pPr>
        <w:widowControl/>
        <w:shd w:val="clear" w:color="auto" w:fill="FFFFFF"/>
        <w:spacing w:after="360" w:line="400" w:lineRule="exact"/>
        <w:ind w:firstLine="280"/>
        <w:jc w:val="center"/>
        <w:rPr>
          <w:rFonts w:ascii="Verdana" w:eastAsia="宋体" w:hAnsi="Verdana" w:cs="宋体"/>
          <w:color w:val="5F5F5F"/>
          <w:kern w:val="0"/>
          <w:sz w:val="14"/>
          <w:szCs w:val="14"/>
        </w:rPr>
      </w:pPr>
      <w:r w:rsidRPr="00353209">
        <w:rPr>
          <w:rFonts w:ascii="宋体" w:eastAsia="宋体" w:hAnsi="宋体" w:cs="宋体" w:hint="eastAsia"/>
          <w:color w:val="5F5F5F"/>
          <w:kern w:val="0"/>
          <w:sz w:val="28"/>
          <w:szCs w:val="28"/>
        </w:rPr>
        <w:t>            </w:t>
      </w:r>
      <w:r>
        <w:rPr>
          <w:rFonts w:ascii="宋体" w:eastAsia="宋体" w:hAnsi="宋体" w:cs="宋体" w:hint="eastAsia"/>
          <w:color w:val="5F5F5F"/>
          <w:kern w:val="0"/>
          <w:sz w:val="28"/>
          <w:szCs w:val="28"/>
        </w:rPr>
        <w:t>                               </w:t>
      </w:r>
      <w:r w:rsidRPr="00353209">
        <w:rPr>
          <w:rFonts w:ascii="宋体" w:eastAsia="宋体" w:hAnsi="宋体" w:cs="宋体" w:hint="eastAsia"/>
          <w:color w:val="5F5F5F"/>
          <w:kern w:val="0"/>
          <w:sz w:val="28"/>
          <w:szCs w:val="28"/>
        </w:rPr>
        <w:t>郑州市</w:t>
      </w:r>
      <w:r>
        <w:rPr>
          <w:rFonts w:ascii="宋体" w:eastAsia="宋体" w:hAnsi="宋体" w:cs="宋体" w:hint="eastAsia"/>
          <w:color w:val="5F5F5F"/>
          <w:kern w:val="0"/>
          <w:sz w:val="28"/>
          <w:szCs w:val="28"/>
        </w:rPr>
        <w:t>学前教育</w:t>
      </w:r>
      <w:r w:rsidRPr="00353209">
        <w:rPr>
          <w:rFonts w:ascii="宋体" w:eastAsia="宋体" w:hAnsi="宋体" w:cs="宋体" w:hint="eastAsia"/>
          <w:color w:val="5F5F5F"/>
          <w:kern w:val="0"/>
          <w:sz w:val="28"/>
          <w:szCs w:val="28"/>
        </w:rPr>
        <w:t>技能工作室</w:t>
      </w:r>
    </w:p>
    <w:p w:rsidR="00353209" w:rsidRPr="00353209" w:rsidRDefault="00353209" w:rsidP="00353209">
      <w:pPr>
        <w:widowControl/>
        <w:shd w:val="clear" w:color="auto" w:fill="FFFFFF"/>
        <w:spacing w:after="360" w:line="400" w:lineRule="exact"/>
        <w:ind w:firstLine="280"/>
        <w:jc w:val="center"/>
        <w:rPr>
          <w:rFonts w:ascii="Verdana" w:eastAsia="宋体" w:hAnsi="Verdana" w:cs="宋体"/>
          <w:color w:val="5F5F5F"/>
          <w:kern w:val="0"/>
          <w:sz w:val="14"/>
          <w:szCs w:val="14"/>
        </w:rPr>
      </w:pPr>
      <w:r>
        <w:rPr>
          <w:rFonts w:ascii="宋体" w:eastAsia="宋体" w:hAnsi="宋体" w:cs="宋体" w:hint="eastAsia"/>
          <w:color w:val="5F5F5F"/>
          <w:kern w:val="0"/>
          <w:sz w:val="28"/>
          <w:szCs w:val="28"/>
        </w:rPr>
        <w:t>          2015</w:t>
      </w:r>
      <w:r w:rsidRPr="00353209">
        <w:rPr>
          <w:rFonts w:ascii="宋体" w:eastAsia="宋体" w:hAnsi="宋体" w:cs="宋体" w:hint="eastAsia"/>
          <w:color w:val="5F5F5F"/>
          <w:kern w:val="0"/>
          <w:sz w:val="28"/>
          <w:szCs w:val="28"/>
        </w:rPr>
        <w:t>年</w:t>
      </w:r>
      <w:r>
        <w:rPr>
          <w:rFonts w:ascii="宋体" w:eastAsia="宋体" w:hAnsi="宋体" w:cs="宋体" w:hint="eastAsia"/>
          <w:color w:val="5F5F5F"/>
          <w:kern w:val="0"/>
          <w:sz w:val="28"/>
          <w:szCs w:val="28"/>
        </w:rPr>
        <w:t>10</w:t>
      </w:r>
      <w:r w:rsidRPr="00353209">
        <w:rPr>
          <w:rFonts w:ascii="宋体" w:eastAsia="宋体" w:hAnsi="宋体" w:cs="宋体" w:hint="eastAsia"/>
          <w:color w:val="5F5F5F"/>
          <w:kern w:val="0"/>
          <w:sz w:val="28"/>
          <w:szCs w:val="28"/>
        </w:rPr>
        <w:t>月</w:t>
      </w:r>
    </w:p>
    <w:p w:rsidR="0043470F" w:rsidRDefault="0043470F"/>
    <w:sectPr w:rsidR="0043470F" w:rsidSect="0043470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53209"/>
    <w:rsid w:val="00353209"/>
    <w:rsid w:val="004347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7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011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Words>
  <Characters>415</Characters>
  <Application>Microsoft Office Word</Application>
  <DocSecurity>0</DocSecurity>
  <Lines>3</Lines>
  <Paragraphs>1</Paragraphs>
  <ScaleCrop>false</ScaleCrop>
  <Company/>
  <LinksUpToDate>false</LinksUpToDate>
  <CharactersWithSpaces>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2019-01-11T01:33:00Z</dcterms:created>
  <dcterms:modified xsi:type="dcterms:W3CDTF">2019-01-11T01:35:00Z</dcterms:modified>
</cp:coreProperties>
</file>